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696FF" w14:textId="1B4D9902" w:rsidR="00DA22C8" w:rsidRDefault="00DA22C8">
      <w:pPr>
        <w:rPr>
          <w:b/>
          <w:bCs/>
          <w:color w:val="2F5496" w:themeColor="accent1" w:themeShade="BF"/>
          <w:sz w:val="32"/>
          <w:szCs w:val="32"/>
        </w:rPr>
      </w:pPr>
      <w:r>
        <w:rPr>
          <w:noProof/>
        </w:rPr>
        <w:drawing>
          <wp:inline distT="0" distB="0" distL="0" distR="0" wp14:anchorId="03B5076B" wp14:editId="210F4214">
            <wp:extent cx="1003300" cy="1047750"/>
            <wp:effectExtent l="0" t="0" r="6350" b="0"/>
            <wp:docPr id="1" name="Picture 1" descr="C:\Users\jayneem\AppData\Local\Microsoft\Windows\INetCache\Content.MSO\D2B311C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077B" w:rsidRPr="0013077B">
        <w:rPr>
          <w:noProof/>
        </w:rPr>
        <w:t xml:space="preserve"> </w:t>
      </w:r>
      <w:r w:rsidR="0013077B">
        <w:rPr>
          <w:noProof/>
        </w:rPr>
        <w:t xml:space="preserve">                                                </w:t>
      </w:r>
      <w:r w:rsidR="0013077B">
        <w:rPr>
          <w:noProof/>
        </w:rPr>
        <w:drawing>
          <wp:inline distT="0" distB="0" distL="0" distR="0" wp14:anchorId="7B993120" wp14:editId="3FE62700">
            <wp:extent cx="2076450" cy="546100"/>
            <wp:effectExtent l="0" t="0" r="0" b="6350"/>
            <wp:docPr id="2" name="Picture 7" descr="Pinnacle - Colou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077B">
        <w:rPr>
          <w:noProof/>
        </w:rPr>
        <w:t xml:space="preserve">               </w:t>
      </w:r>
    </w:p>
    <w:p w14:paraId="34DD2F03" w14:textId="02FBF946" w:rsidR="00566791" w:rsidRPr="004B6EAA" w:rsidRDefault="004B6EAA">
      <w:pPr>
        <w:rPr>
          <w:b/>
          <w:bCs/>
          <w:color w:val="2F5496" w:themeColor="accent1" w:themeShade="BF"/>
          <w:sz w:val="32"/>
          <w:szCs w:val="32"/>
        </w:rPr>
      </w:pPr>
      <w:r w:rsidRPr="004B6EAA">
        <w:rPr>
          <w:b/>
          <w:bCs/>
          <w:color w:val="2F5496" w:themeColor="accent1" w:themeShade="BF"/>
          <w:sz w:val="32"/>
          <w:szCs w:val="32"/>
        </w:rPr>
        <w:t xml:space="preserve">B4 School Check – Training </w:t>
      </w:r>
      <w:r w:rsidR="00DA22C8">
        <w:t> </w:t>
      </w:r>
    </w:p>
    <w:p w14:paraId="246161F4" w14:textId="77777777" w:rsidR="004B6EAA" w:rsidRPr="004B6EAA" w:rsidRDefault="004B6EAA">
      <w:pPr>
        <w:rPr>
          <w:b/>
          <w:bCs/>
          <w:color w:val="2F5496" w:themeColor="accent1" w:themeShade="BF"/>
          <w:sz w:val="32"/>
          <w:szCs w:val="32"/>
        </w:rPr>
      </w:pPr>
      <w:r w:rsidRPr="004B6EAA">
        <w:rPr>
          <w:b/>
          <w:bCs/>
          <w:color w:val="2F5496" w:themeColor="accent1" w:themeShade="BF"/>
          <w:sz w:val="32"/>
          <w:szCs w:val="32"/>
        </w:rPr>
        <w:t>Pre- reading</w:t>
      </w:r>
    </w:p>
    <w:p w14:paraId="46F79BA4" w14:textId="1F50D713" w:rsidR="004B6EAA" w:rsidRPr="003B72E6" w:rsidRDefault="004B6EAA" w:rsidP="003B72E6">
      <w:pPr>
        <w:pStyle w:val="ListParagraph"/>
        <w:numPr>
          <w:ilvl w:val="0"/>
          <w:numId w:val="1"/>
        </w:numPr>
        <w:rPr>
          <w:b/>
          <w:bCs/>
        </w:rPr>
      </w:pPr>
      <w:r w:rsidRPr="003B72E6">
        <w:rPr>
          <w:b/>
          <w:bCs/>
        </w:rPr>
        <w:t>Well Child /Tamariki Ora Programme – Practitioner handbook</w:t>
      </w:r>
    </w:p>
    <w:p w14:paraId="241ABFCA" w14:textId="77777777" w:rsidR="004B6EAA" w:rsidRDefault="00EC7893">
      <w:hyperlink r:id="rId12" w:history="1">
        <w:r w:rsidR="004B6EAA" w:rsidRPr="002F782B">
          <w:rPr>
            <w:rStyle w:val="Hyperlink"/>
          </w:rPr>
          <w:t>https://www.health.govt.nz/system/files/documents/publications/wcro-practitioner-handbook-october-2015-updates-v2.pdf</w:t>
        </w:r>
      </w:hyperlink>
    </w:p>
    <w:p w14:paraId="313C80B9" w14:textId="1435E90F" w:rsidR="004B6EAA" w:rsidRDefault="004B6EAA">
      <w:r>
        <w:t>Please read Section 5</w:t>
      </w:r>
      <w:r w:rsidR="00C0560E">
        <w:t>,</w:t>
      </w:r>
      <w:r>
        <w:t xml:space="preserve"> B4 School Check, pages 163-189</w:t>
      </w:r>
    </w:p>
    <w:p w14:paraId="11AB5B9C" w14:textId="4A7BA0DA" w:rsidR="009E0643" w:rsidRDefault="004B6EAA" w:rsidP="00131109">
      <w:r>
        <w:t>Note- do not try to print the whole document, it is 257 pages long!</w:t>
      </w:r>
    </w:p>
    <w:p w14:paraId="52819AD0" w14:textId="77777777" w:rsidR="004B6EAA" w:rsidRDefault="004B6EAA"/>
    <w:p w14:paraId="36A320AD" w14:textId="60163CB3" w:rsidR="00E72903" w:rsidRPr="003B72E6" w:rsidRDefault="00E72903" w:rsidP="003B72E6">
      <w:pPr>
        <w:pStyle w:val="ListParagraph"/>
        <w:numPr>
          <w:ilvl w:val="0"/>
          <w:numId w:val="1"/>
        </w:numPr>
        <w:rPr>
          <w:b/>
          <w:bCs/>
        </w:rPr>
      </w:pPr>
      <w:r w:rsidRPr="003B72E6">
        <w:rPr>
          <w:b/>
          <w:bCs/>
        </w:rPr>
        <w:t>Competencies for registered nurses undertaking Before School Checks (B4SC)</w:t>
      </w:r>
    </w:p>
    <w:bookmarkStart w:id="0" w:name="_MON_1685881368"/>
    <w:bookmarkEnd w:id="0"/>
    <w:p w14:paraId="511D0ABB" w14:textId="521EA9A6" w:rsidR="004B6EAA" w:rsidRDefault="00B02FC8">
      <w:r>
        <w:object w:dxaOrig="1503" w:dyaOrig="983" w14:anchorId="29FAE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.5pt" o:ole="">
            <v:imagedata r:id="rId13" o:title=""/>
          </v:shape>
          <o:OLEObject Type="Embed" ProgID="Word.Document.12" ShapeID="_x0000_i1025" DrawAspect="Icon" ObjectID="_1686985341" r:id="rId14">
            <o:FieldCodes>\s</o:FieldCodes>
          </o:OLEObject>
        </w:object>
      </w:r>
      <w:r>
        <w:t xml:space="preserve">   </w:t>
      </w:r>
    </w:p>
    <w:p w14:paraId="3548058D" w14:textId="18C3DE4D" w:rsidR="00B02FC8" w:rsidRDefault="00B02FC8"/>
    <w:p w14:paraId="66B9D718" w14:textId="3081474F" w:rsidR="004152C5" w:rsidRPr="003B72E6" w:rsidRDefault="00686295" w:rsidP="003B72E6">
      <w:pPr>
        <w:pStyle w:val="ListParagraph"/>
        <w:numPr>
          <w:ilvl w:val="0"/>
          <w:numId w:val="1"/>
        </w:numPr>
        <w:rPr>
          <w:b/>
          <w:bCs/>
        </w:rPr>
      </w:pPr>
      <w:r w:rsidRPr="003B72E6">
        <w:rPr>
          <w:b/>
          <w:bCs/>
        </w:rPr>
        <w:t>Access, Use and Disclosure Policy for B4 School Check Information System Users</w:t>
      </w:r>
    </w:p>
    <w:p w14:paraId="266FEFD4" w14:textId="49F334C1" w:rsidR="004152C5" w:rsidRDefault="00EC7893">
      <w:hyperlink r:id="rId15" w:history="1">
        <w:r w:rsidR="004152C5" w:rsidRPr="006C5E77">
          <w:rPr>
            <w:rStyle w:val="Hyperlink"/>
          </w:rPr>
          <w:t>https://www.health.govt.nz/system/files/documents/publications/policy-b4school-check-information-system-users.pdf</w:t>
        </w:r>
      </w:hyperlink>
    </w:p>
    <w:p w14:paraId="5F59C876" w14:textId="25A8BD36" w:rsidR="004152C5" w:rsidRDefault="00686295">
      <w:r>
        <w:t>Please read sections relevant to you as a provider of B4 School checks</w:t>
      </w:r>
    </w:p>
    <w:p w14:paraId="3D62196F" w14:textId="77768E76" w:rsidR="00B02FC8" w:rsidRDefault="00B02FC8"/>
    <w:p w14:paraId="1A444E97" w14:textId="25F7E32E" w:rsidR="00B02FC8" w:rsidRDefault="003B72E6">
      <w:r>
        <w:t>Useful website for other information</w:t>
      </w:r>
    </w:p>
    <w:p w14:paraId="757DB5BA" w14:textId="77777777" w:rsidR="00121206" w:rsidRDefault="00EC7893" w:rsidP="00121206">
      <w:hyperlink r:id="rId16" w:history="1">
        <w:r w:rsidR="00121206">
          <w:rPr>
            <w:rStyle w:val="Hyperlink"/>
          </w:rPr>
          <w:t>https://www.health.govt.nz/our-work/life-stages/child-health/b4-school-check/b4-school-check-information-health-sector</w:t>
        </w:r>
      </w:hyperlink>
    </w:p>
    <w:p w14:paraId="31D31E8C" w14:textId="0AF39C79" w:rsidR="00121206" w:rsidRDefault="00121206"/>
    <w:p w14:paraId="3200D0DE" w14:textId="77777777" w:rsidR="00F155BC" w:rsidRDefault="00F155BC">
      <w:bookmarkStart w:id="1" w:name="_GoBack"/>
      <w:bookmarkEnd w:id="1"/>
    </w:p>
    <w:p w14:paraId="3EC69105" w14:textId="35AAA4F2" w:rsidR="0013077B" w:rsidRDefault="0013077B"/>
    <w:p w14:paraId="6E86A012" w14:textId="3DB7C04F" w:rsidR="0013077B" w:rsidRDefault="0013077B"/>
    <w:p w14:paraId="4D597495" w14:textId="77777777" w:rsidR="0013077B" w:rsidRDefault="0013077B"/>
    <w:sectPr w:rsidR="0013077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10CDA" w14:textId="77777777" w:rsidR="00EC7893" w:rsidRDefault="00EC7893" w:rsidP="0013077B">
      <w:pPr>
        <w:spacing w:after="0" w:line="240" w:lineRule="auto"/>
      </w:pPr>
      <w:r>
        <w:separator/>
      </w:r>
    </w:p>
  </w:endnote>
  <w:endnote w:type="continuationSeparator" w:id="0">
    <w:p w14:paraId="149158F1" w14:textId="77777777" w:rsidR="00EC7893" w:rsidRDefault="00EC7893" w:rsidP="0013077B">
      <w:pPr>
        <w:spacing w:after="0" w:line="240" w:lineRule="auto"/>
      </w:pPr>
      <w:r>
        <w:continuationSeparator/>
      </w:r>
    </w:p>
  </w:endnote>
  <w:endnote w:type="continuationNotice" w:id="1">
    <w:p w14:paraId="59EE004C" w14:textId="77777777" w:rsidR="00EC7893" w:rsidRDefault="00EC78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FFF12" w14:textId="77777777" w:rsidR="009B669D" w:rsidRDefault="009B66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B8ED7" w14:textId="57916B0E" w:rsidR="0013077B" w:rsidRDefault="00BD1851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01DB11" wp14:editId="5009C036">
          <wp:simplePos x="0" y="0"/>
          <wp:positionH relativeFrom="column">
            <wp:posOffset>3124200</wp:posOffset>
          </wp:positionH>
          <wp:positionV relativeFrom="paragraph">
            <wp:posOffset>-249555</wp:posOffset>
          </wp:positionV>
          <wp:extent cx="2076450" cy="546100"/>
          <wp:effectExtent l="0" t="0" r="0" b="6350"/>
          <wp:wrapSquare wrapText="bothSides"/>
          <wp:docPr id="3" name="Picture 7" descr="Pinnacle - Colo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7" descr="Pinnacle - Colo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July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6AA43" w14:textId="77777777" w:rsidR="009B669D" w:rsidRDefault="009B6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476B" w14:textId="77777777" w:rsidR="00EC7893" w:rsidRDefault="00EC7893" w:rsidP="0013077B">
      <w:pPr>
        <w:spacing w:after="0" w:line="240" w:lineRule="auto"/>
      </w:pPr>
      <w:r>
        <w:separator/>
      </w:r>
    </w:p>
  </w:footnote>
  <w:footnote w:type="continuationSeparator" w:id="0">
    <w:p w14:paraId="5AA4A23C" w14:textId="77777777" w:rsidR="00EC7893" w:rsidRDefault="00EC7893" w:rsidP="0013077B">
      <w:pPr>
        <w:spacing w:after="0" w:line="240" w:lineRule="auto"/>
      </w:pPr>
      <w:r>
        <w:continuationSeparator/>
      </w:r>
    </w:p>
  </w:footnote>
  <w:footnote w:type="continuationNotice" w:id="1">
    <w:p w14:paraId="4409B554" w14:textId="77777777" w:rsidR="00EC7893" w:rsidRDefault="00EC78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E4F3D" w14:textId="77777777" w:rsidR="009B669D" w:rsidRDefault="009B66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67CE1" w14:textId="3A528173" w:rsidR="009B669D" w:rsidRDefault="009B66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21C02" w14:textId="77777777" w:rsidR="009B669D" w:rsidRDefault="009B66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566C63"/>
    <w:multiLevelType w:val="hybridMultilevel"/>
    <w:tmpl w:val="D954FD1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AA"/>
    <w:rsid w:val="00003319"/>
    <w:rsid w:val="00112409"/>
    <w:rsid w:val="00121206"/>
    <w:rsid w:val="0013077B"/>
    <w:rsid w:val="00131109"/>
    <w:rsid w:val="00381446"/>
    <w:rsid w:val="003B72E6"/>
    <w:rsid w:val="004152C5"/>
    <w:rsid w:val="004B6EAA"/>
    <w:rsid w:val="00536407"/>
    <w:rsid w:val="00566791"/>
    <w:rsid w:val="005D662E"/>
    <w:rsid w:val="00686295"/>
    <w:rsid w:val="006C0D79"/>
    <w:rsid w:val="00853AB0"/>
    <w:rsid w:val="00853F85"/>
    <w:rsid w:val="00942196"/>
    <w:rsid w:val="009B669D"/>
    <w:rsid w:val="009E0643"/>
    <w:rsid w:val="00A8381D"/>
    <w:rsid w:val="00AA401C"/>
    <w:rsid w:val="00B02FC8"/>
    <w:rsid w:val="00BD1851"/>
    <w:rsid w:val="00C0560E"/>
    <w:rsid w:val="00DA22C8"/>
    <w:rsid w:val="00E72903"/>
    <w:rsid w:val="00EC7893"/>
    <w:rsid w:val="00F10D40"/>
    <w:rsid w:val="00F155BC"/>
    <w:rsid w:val="00FA7204"/>
    <w:rsid w:val="0C1D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10EF8"/>
  <w15:chartTrackingRefBased/>
  <w15:docId w15:val="{961B900D-A425-4528-98C8-0C981FA3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6EA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6EA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B72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0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77B"/>
  </w:style>
  <w:style w:type="paragraph" w:styleId="Footer">
    <w:name w:val="footer"/>
    <w:basedOn w:val="Normal"/>
    <w:link w:val="FooterChar"/>
    <w:uiPriority w:val="99"/>
    <w:unhideWhenUsed/>
    <w:rsid w:val="00130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0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www.health.govt.nz/system/files/documents/publications/wcro-practitioner-handbook-october-2015-updates-v2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ealth.govt.nz/our-work/life-stages/child-health/b4-school-check/b4-school-check-information-health-sector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health.govt.nz/system/files/documents/publications/policy-b4school-check-information-system-users.pdf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Word_Document.docx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749FEDEE98E45BF9164AF9C2E7E3F" ma:contentTypeVersion="13" ma:contentTypeDescription="Create a new document." ma:contentTypeScope="" ma:versionID="fa5faa4a583d765677a351328a4d9e37">
  <xsd:schema xmlns:xsd="http://www.w3.org/2001/XMLSchema" xmlns:xs="http://www.w3.org/2001/XMLSchema" xmlns:p="http://schemas.microsoft.com/office/2006/metadata/properties" xmlns:ns2="c7fb00af-a4cc-4ef2-b8b9-226c56ef79b3" xmlns:ns3="1da44bdf-f158-4d8e-a0be-d0287e98827d" targetNamespace="http://schemas.microsoft.com/office/2006/metadata/properties" ma:root="true" ma:fieldsID="c3a8624b3f679eb26a1d80a45285a19b" ns2:_="" ns3:_="">
    <xsd:import namespace="c7fb00af-a4cc-4ef2-b8b9-226c56ef79b3"/>
    <xsd:import namespace="1da44bdf-f158-4d8e-a0be-d0287e9882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b00af-a4cc-4ef2-b8b9-226c56ef79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44bdf-f158-4d8e-a0be-d0287e9882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A5439-BADA-4CB6-828F-838066D917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C9D50C-46AA-4849-9039-8ECFA1AC3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68E83-8EB9-401E-9561-B28FF9F58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b00af-a4cc-4ef2-b8b9-226c56ef79b3"/>
    <ds:schemaRef ds:uri="1da44bdf-f158-4d8e-a0be-d0287e9882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89A89C99</Template>
  <TotalTime>85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Links>
    <vt:vector size="18" baseType="variant">
      <vt:variant>
        <vt:i4>7274536</vt:i4>
      </vt:variant>
      <vt:variant>
        <vt:i4>9</vt:i4>
      </vt:variant>
      <vt:variant>
        <vt:i4>0</vt:i4>
      </vt:variant>
      <vt:variant>
        <vt:i4>5</vt:i4>
      </vt:variant>
      <vt:variant>
        <vt:lpwstr>https://www.health.govt.nz/our-work/life-stages/child-health/b4-school-check/b4-school-check-information-health-sector</vt:lpwstr>
      </vt:variant>
      <vt:variant>
        <vt:lpwstr/>
      </vt:variant>
      <vt:variant>
        <vt:i4>4194398</vt:i4>
      </vt:variant>
      <vt:variant>
        <vt:i4>6</vt:i4>
      </vt:variant>
      <vt:variant>
        <vt:i4>0</vt:i4>
      </vt:variant>
      <vt:variant>
        <vt:i4>5</vt:i4>
      </vt:variant>
      <vt:variant>
        <vt:lpwstr>https://www.health.govt.nz/system/files/documents/publications/policy-b4school-check-information-system-users.pdf</vt:lpwstr>
      </vt:variant>
      <vt:variant>
        <vt:lpwstr/>
      </vt:variant>
      <vt:variant>
        <vt:i4>5963792</vt:i4>
      </vt:variant>
      <vt:variant>
        <vt:i4>0</vt:i4>
      </vt:variant>
      <vt:variant>
        <vt:i4>0</vt:i4>
      </vt:variant>
      <vt:variant>
        <vt:i4>5</vt:i4>
      </vt:variant>
      <vt:variant>
        <vt:lpwstr>https://www.health.govt.nz/system/files/documents/publications/wcro-practitioner-handbook-october-2015-updates-v2.pdf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Jayne Emerson</dc:creator>
  <cp:keywords/>
  <dc:description/>
  <cp:lastModifiedBy>Jayne Emerson</cp:lastModifiedBy>
  <cp:revision>20</cp:revision>
  <dcterms:created xsi:type="dcterms:W3CDTF">2021-06-22T03:05:00Z</dcterms:created>
  <dcterms:modified xsi:type="dcterms:W3CDTF">2021-07-04T22:16:00Z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0x0101000E2749FEDEE98E45BF9164AF9C2E7E3F</vt:lpwstr>
  </property>
</Properties>
</file>